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72" w:rsidRDefault="00E12572" w:rsidP="00E12572">
      <w:pPr>
        <w:pStyle w:val="a3"/>
        <w:spacing w:before="0" w:beforeAutospacing="0" w:after="0" w:afterAutospacing="0"/>
        <w:jc w:val="center"/>
      </w:pPr>
      <w:r>
        <w:t>ИНФОРМАЦИОННЫЕ РЕСУРСЫ ПО АУТИЗМУ ДЛЯ РОДИТЕЛЕЙ</w:t>
      </w:r>
    </w:p>
    <w:p w:rsidR="00E12572" w:rsidRPr="00E12572" w:rsidRDefault="00E12572" w:rsidP="00E12572">
      <w:pPr>
        <w:pStyle w:val="a3"/>
        <w:spacing w:before="0" w:beforeAutospacing="0" w:after="0" w:afterAutospacing="0"/>
        <w:jc w:val="both"/>
        <w:rPr>
          <w:b/>
        </w:rPr>
      </w:pPr>
      <w:r>
        <w:br/>
      </w:r>
      <w:r w:rsidRPr="00E12572">
        <w:rPr>
          <w:b/>
        </w:rPr>
        <w:t>Сайт «Особые переводы» Specialtranslations.ru</w:t>
      </w:r>
    </w:p>
    <w:p w:rsidR="00E12572" w:rsidRDefault="00E12572" w:rsidP="00E12572">
      <w:pPr>
        <w:pStyle w:val="a3"/>
        <w:spacing w:before="0" w:beforeAutospacing="0" w:after="0" w:afterAutospacing="0"/>
        <w:jc w:val="both"/>
      </w:pPr>
      <w:r>
        <w:br/>
        <w:t>Волонтёрская группа профессиональных и непрофессиональных переводчиков и редакторов, в том числе родителей особых детей и специалистов, работающих в сфере реабилитации и развития детей с самыми разными нарушениями. На сайте постоянно публикуются переводы материалов про детей и взрослых с особенностями развития, большинство материалов посвящены аутизму.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Особое детство Иркутска Deti38.ru</w:t>
      </w:r>
    </w:p>
    <w:p w:rsidR="00E12572" w:rsidRDefault="00E12572" w:rsidP="00E12572">
      <w:pPr>
        <w:pStyle w:val="a3"/>
        <w:spacing w:before="0" w:beforeAutospacing="0" w:after="0" w:afterAutospacing="0"/>
        <w:jc w:val="both"/>
      </w:pPr>
      <w:r>
        <w:br/>
        <w:t>Форум по проблемам детей с особенностями развития Иркутска.</w:t>
      </w:r>
    </w:p>
    <w:p w:rsidR="00E12572" w:rsidRPr="003A69EE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 xml:space="preserve">Аутизм. </w:t>
      </w:r>
      <w:r w:rsidRPr="00E12572">
        <w:rPr>
          <w:b/>
          <w:lang w:val="en-US"/>
        </w:rPr>
        <w:t>ABA</w:t>
      </w:r>
      <w:r w:rsidRPr="003A69EE">
        <w:rPr>
          <w:b/>
        </w:rPr>
        <w:t>-</w:t>
      </w:r>
      <w:r w:rsidRPr="00E12572">
        <w:rPr>
          <w:b/>
        </w:rPr>
        <w:t>терапия</w:t>
      </w:r>
      <w:r w:rsidRPr="003A69EE">
        <w:rPr>
          <w:b/>
        </w:rPr>
        <w:t xml:space="preserve"> </w:t>
      </w:r>
      <w:r w:rsidRPr="00E12572">
        <w:rPr>
          <w:b/>
          <w:lang w:val="en-US"/>
        </w:rPr>
        <w:t>Autism</w:t>
      </w:r>
      <w:r w:rsidRPr="003A69EE">
        <w:rPr>
          <w:b/>
        </w:rPr>
        <w:t>-</w:t>
      </w:r>
      <w:r w:rsidRPr="00E12572">
        <w:rPr>
          <w:b/>
          <w:lang w:val="en-US"/>
        </w:rPr>
        <w:t>aba</w:t>
      </w:r>
      <w:r w:rsidRPr="003A69EE">
        <w:rPr>
          <w:b/>
        </w:rPr>
        <w:t>.</w:t>
      </w:r>
      <w:proofErr w:type="spellStart"/>
      <w:r w:rsidRPr="00E12572">
        <w:rPr>
          <w:b/>
          <w:lang w:val="en-US"/>
        </w:rPr>
        <w:t>blogspot</w:t>
      </w:r>
      <w:proofErr w:type="spellEnd"/>
      <w:r w:rsidRPr="003A69EE">
        <w:rPr>
          <w:b/>
        </w:rPr>
        <w:t>.</w:t>
      </w:r>
      <w:proofErr w:type="spellStart"/>
      <w:r w:rsidRPr="00E12572">
        <w:rPr>
          <w:b/>
          <w:lang w:val="en-US"/>
        </w:rPr>
        <w:t>ru</w:t>
      </w:r>
      <w:proofErr w:type="spellEnd"/>
    </w:p>
    <w:p w:rsidR="00E12572" w:rsidRDefault="00E12572" w:rsidP="00E12572">
      <w:pPr>
        <w:pStyle w:val="a3"/>
        <w:spacing w:after="0" w:afterAutospacing="0"/>
        <w:jc w:val="both"/>
      </w:pPr>
      <w:r>
        <w:t xml:space="preserve">Сайт поведенческого терапевта Юлии </w:t>
      </w:r>
      <w:proofErr w:type="spellStart"/>
      <w:r>
        <w:t>Эрц</w:t>
      </w:r>
      <w:proofErr w:type="spellEnd"/>
      <w:r>
        <w:t>, посвящённый вопросам применения ABA при аутизме. Содержит очень много переводных материалов по самым разным аспектам обучения детей с аутизмом и методикам ABA.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 xml:space="preserve">Жизнь с синдромом </w:t>
      </w:r>
      <w:proofErr w:type="spellStart"/>
      <w:r w:rsidRPr="00E12572">
        <w:rPr>
          <w:b/>
        </w:rPr>
        <w:t>Аспергера</w:t>
      </w:r>
      <w:proofErr w:type="spellEnd"/>
      <w:r w:rsidRPr="00E12572">
        <w:rPr>
          <w:b/>
        </w:rPr>
        <w:t xml:space="preserve"> </w:t>
      </w:r>
      <w:proofErr w:type="spellStart"/>
      <w:r w:rsidRPr="00E12572">
        <w:rPr>
          <w:b/>
        </w:rPr>
        <w:t>Aspie.live</w:t>
      </w:r>
      <w:proofErr w:type="spellEnd"/>
    </w:p>
    <w:p w:rsidR="00E12572" w:rsidRDefault="00E12572" w:rsidP="00E12572">
      <w:pPr>
        <w:pStyle w:val="a3"/>
        <w:spacing w:after="0" w:afterAutospacing="0"/>
        <w:jc w:val="both"/>
      </w:pPr>
      <w:r>
        <w:t xml:space="preserve">Проект по распространению информации об эффективных методах помощи и обучения при синдроме </w:t>
      </w:r>
      <w:proofErr w:type="spellStart"/>
      <w:r>
        <w:t>Аспергера</w:t>
      </w:r>
      <w:proofErr w:type="spellEnd"/>
      <w:r>
        <w:t xml:space="preserve"> и </w:t>
      </w:r>
      <w:proofErr w:type="spellStart"/>
      <w:r>
        <w:t>высокофункциональном</w:t>
      </w:r>
      <w:proofErr w:type="spellEnd"/>
      <w:r>
        <w:t xml:space="preserve"> аутизме.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Библиотека Фонда «Отцы и дети» Autism.ru</w:t>
      </w:r>
    </w:p>
    <w:p w:rsidR="00E12572" w:rsidRDefault="00E12572" w:rsidP="00E12572">
      <w:pPr>
        <w:pStyle w:val="a3"/>
        <w:spacing w:after="0" w:afterAutospacing="0"/>
        <w:jc w:val="both"/>
      </w:pPr>
      <w:r>
        <w:t>Один из первых сайтов об аутизме в Рунете, поддерживается благотворительным фондом из Санкт-Петербурга, который занимается помощью детям с аутизмом. На сайте находится очень большая библиотека материалов: статей и книг об аутизме и помощи детям с аутизмом. В том числе, на сайте можно найти первые автобиографии людей с аутизмом и родителей детей с аутизмом, опубликованные в России, а также различные статьи российских специалистов.</w:t>
      </w:r>
    </w:p>
    <w:p w:rsidR="00E12572" w:rsidRDefault="00E12572" w:rsidP="00E12572">
      <w:pPr>
        <w:pStyle w:val="a3"/>
        <w:spacing w:after="0" w:afterAutospacing="0"/>
        <w:jc w:val="both"/>
      </w:pPr>
    </w:p>
    <w:p w:rsidR="00E12572" w:rsidRPr="00E12572" w:rsidRDefault="00E12572" w:rsidP="00E12572">
      <w:pPr>
        <w:pStyle w:val="a3"/>
        <w:spacing w:before="0" w:beforeAutospacing="0" w:after="0" w:afterAutospacing="0"/>
        <w:jc w:val="both"/>
        <w:rPr>
          <w:b/>
        </w:rPr>
      </w:pPr>
      <w:r w:rsidRPr="00E12572">
        <w:rPr>
          <w:b/>
        </w:rPr>
        <w:t>Сообщество «Особые дети – счастливые дети!» в Живом Журнале Ru-happychild.livejournal.com</w:t>
      </w:r>
    </w:p>
    <w:p w:rsidR="00E12572" w:rsidRDefault="00E12572" w:rsidP="00E12572">
      <w:pPr>
        <w:pStyle w:val="a3"/>
        <w:spacing w:after="0" w:afterAutospacing="0"/>
        <w:jc w:val="both"/>
      </w:pPr>
      <w:r>
        <w:t>Прекрасное сообщество родителей особых детей, в том числе детей с разными формами аутизма. Для прочтения большинства постов нужно быть членом сообщества. В сообществе регулярно публикуются истории из жизни, родители задают волнующие их вопросы и обмениваются опытом, публикуют ссылки на полезную информацию и интересные материалы.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proofErr w:type="spellStart"/>
      <w:r w:rsidRPr="00E12572">
        <w:rPr>
          <w:b/>
        </w:rPr>
        <w:t>All</w:t>
      </w:r>
      <w:proofErr w:type="spellEnd"/>
      <w:r w:rsidRPr="00E12572">
        <w:rPr>
          <w:b/>
        </w:rPr>
        <w:t xml:space="preserve"> </w:t>
      </w:r>
      <w:proofErr w:type="spellStart"/>
      <w:r w:rsidRPr="00E12572">
        <w:rPr>
          <w:b/>
        </w:rPr>
        <w:t>Autism</w:t>
      </w:r>
      <w:proofErr w:type="spellEnd"/>
      <w:r w:rsidRPr="00E12572">
        <w:rPr>
          <w:b/>
        </w:rPr>
        <w:t xml:space="preserve"> Allautism.ru</w:t>
      </w:r>
    </w:p>
    <w:p w:rsidR="00E12572" w:rsidRDefault="00E12572" w:rsidP="00E12572">
      <w:pPr>
        <w:pStyle w:val="a3"/>
        <w:spacing w:after="0" w:afterAutospacing="0"/>
        <w:jc w:val="both"/>
      </w:pPr>
      <w:r>
        <w:t>Русскоязычный сайт с лентой новостей об аутизме, которые публикуются в различных центральных СМИ.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Организации, оказывающие помощь детям с аутизмом Центр психолого-медико-социального сопровождения детей и подростков (</w:t>
      </w:r>
      <w:proofErr w:type="spellStart"/>
      <w:r w:rsidRPr="00E12572">
        <w:rPr>
          <w:b/>
        </w:rPr>
        <w:t>ЦПМССДиП</w:t>
      </w:r>
      <w:proofErr w:type="spellEnd"/>
      <w:r w:rsidRPr="00E12572">
        <w:rPr>
          <w:b/>
        </w:rPr>
        <w:t xml:space="preserve">) </w:t>
      </w:r>
      <w:r w:rsidR="008E5D37">
        <w:rPr>
          <w:b/>
        </w:rPr>
        <w:t>Autismhelp.ru</w:t>
      </w:r>
    </w:p>
    <w:p w:rsidR="00E12572" w:rsidRDefault="00E12572" w:rsidP="00E12572">
      <w:pPr>
        <w:pStyle w:val="a3"/>
        <w:spacing w:after="0" w:afterAutospacing="0"/>
        <w:jc w:val="both"/>
      </w:pPr>
      <w:r>
        <w:lastRenderedPageBreak/>
        <w:t xml:space="preserve">Сайт московских государственных центров на улице </w:t>
      </w:r>
      <w:proofErr w:type="spellStart"/>
      <w:r>
        <w:t>Кашенкин</w:t>
      </w:r>
      <w:proofErr w:type="spellEnd"/>
      <w:r>
        <w:t xml:space="preserve"> Луг и на улице Архитектора Власова. Это единственный в России специализированный государственный центр помощи только для детей с РАС. В Центре предоставляются коррекционные индивидуальные услуги для детей и их родителей, а также действует школьное отделение с начальными классами для детей с РАС.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 xml:space="preserve">«АВА-класс» на </w:t>
      </w:r>
      <w:proofErr w:type="spellStart"/>
      <w:r w:rsidRPr="00E12572">
        <w:rPr>
          <w:b/>
        </w:rPr>
        <w:t>Кашенкином</w:t>
      </w:r>
      <w:proofErr w:type="spellEnd"/>
      <w:r w:rsidRPr="00E12572">
        <w:rPr>
          <w:b/>
        </w:rPr>
        <w:t xml:space="preserve"> Лугу Facebook.com/</w:t>
      </w:r>
      <w:proofErr w:type="spellStart"/>
      <w:r w:rsidRPr="00E12572">
        <w:rPr>
          <w:b/>
        </w:rPr>
        <w:t>abaclass</w:t>
      </w:r>
      <w:proofErr w:type="spellEnd"/>
    </w:p>
    <w:p w:rsidR="00E12572" w:rsidRDefault="00E12572" w:rsidP="00E12572">
      <w:pPr>
        <w:pStyle w:val="a3"/>
        <w:spacing w:after="0" w:afterAutospacing="0"/>
        <w:jc w:val="both"/>
      </w:pPr>
      <w:r>
        <w:t xml:space="preserve">Страница </w:t>
      </w:r>
      <w:proofErr w:type="spellStart"/>
      <w:r>
        <w:t>Фейсбука</w:t>
      </w:r>
      <w:proofErr w:type="spellEnd"/>
      <w:r>
        <w:t>, посвящённая работе класса по подготовке детей с тяжёлой формой аутизма к инклюзивному образованию, который поддерживается Фондом «Выход». На странице можно найти много информации по практическому применению АВА в обучении детей с аутизмом и материалов для работы с детьми.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Центр лечебной педагогики Ccp.org.ru</w:t>
      </w:r>
    </w:p>
    <w:p w:rsidR="00E12572" w:rsidRDefault="00E12572" w:rsidP="00E12572">
      <w:pPr>
        <w:pStyle w:val="a3"/>
        <w:spacing w:after="0" w:afterAutospacing="0"/>
        <w:jc w:val="both"/>
      </w:pPr>
      <w:r>
        <w:t>Центр был создан в 1989 году по инициативе родителей детей с особенностями развития и специалистов. Центр оказывает широкий спектр услуг детям с различными нарушениями развития, включая аутизм. Организация также проводит регулярные образовательные мероприятия для специалистов.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Центр «Белая ворона» Aba-centre.com</w:t>
      </w:r>
    </w:p>
    <w:p w:rsidR="00E12572" w:rsidRDefault="00E12572" w:rsidP="00E12572">
      <w:pPr>
        <w:pStyle w:val="a3"/>
        <w:spacing w:after="0" w:afterAutospacing="0"/>
        <w:jc w:val="both"/>
      </w:pPr>
      <w:r>
        <w:t>Сайт коммерческого центра, предоставляющего услуги по ABA-терапии в Москве. Одна из первых российских организаций, которая начала предоставлять услуги по коррекц</w:t>
      </w:r>
      <w:proofErr w:type="gramStart"/>
      <w:r>
        <w:t>ии ау</w:t>
      </w:r>
      <w:proofErr w:type="gramEnd"/>
      <w:r>
        <w:t>тизма в рамках этого подхода.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Центр «Наш солнечный мир» Solnechnymir.ru</w:t>
      </w:r>
    </w:p>
    <w:p w:rsidR="00E12572" w:rsidRDefault="00E12572" w:rsidP="00E12572">
      <w:pPr>
        <w:pStyle w:val="a3"/>
        <w:spacing w:after="0" w:afterAutospacing="0"/>
        <w:jc w:val="both"/>
      </w:pPr>
      <w:r>
        <w:t>Центр реабилитации в Москве, работающий с 1991 года. Предоставляет различные коммерческие услуги по обучению и индивидуальной коррекции детей с аутизмом.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ABA в Самаре Aba-samara.info</w:t>
      </w:r>
    </w:p>
    <w:p w:rsidR="00E12572" w:rsidRDefault="00E12572" w:rsidP="00E12572">
      <w:pPr>
        <w:pStyle w:val="a3"/>
        <w:spacing w:after="0" w:afterAutospacing="0"/>
        <w:jc w:val="both"/>
      </w:pPr>
      <w:r>
        <w:t xml:space="preserve">Сайт поведенческого аналитика Екатерины </w:t>
      </w:r>
      <w:proofErr w:type="spellStart"/>
      <w:r>
        <w:t>Жестковой</w:t>
      </w:r>
      <w:proofErr w:type="spellEnd"/>
      <w:r>
        <w:t>, чья команда предоставляет услуги по прикладному анализу поведения при аутизме в Самаре.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Общество помощи аутичным детям «Добро» Dobro.su</w:t>
      </w:r>
    </w:p>
    <w:p w:rsidR="00E12572" w:rsidRDefault="00E12572" w:rsidP="00E12572">
      <w:pPr>
        <w:pStyle w:val="a3"/>
        <w:spacing w:after="0" w:afterAutospacing="0"/>
        <w:jc w:val="both"/>
      </w:pPr>
      <w:r>
        <w:t>Сайт благотворительной организации, оказывающей помощь детям с аутизмом в Москве. Основной частью сайта является форум, также на сайте опубликованы статьи и популярные материалы об аутизме, написанные создателями организации.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Институт коррекционной педагогики Институт-коррекционной-</w:t>
      </w:r>
      <w:proofErr w:type="spellStart"/>
      <w:r w:rsidRPr="00E12572">
        <w:rPr>
          <w:b/>
        </w:rPr>
        <w:t>педагогики</w:t>
      </w:r>
      <w:proofErr w:type="gramStart"/>
      <w:r w:rsidRPr="00E12572">
        <w:rPr>
          <w:b/>
        </w:rPr>
        <w:t>.р</w:t>
      </w:r>
      <w:proofErr w:type="gramEnd"/>
      <w:r w:rsidRPr="00E12572">
        <w:rPr>
          <w:b/>
        </w:rPr>
        <w:t>ф</w:t>
      </w:r>
      <w:proofErr w:type="spellEnd"/>
    </w:p>
    <w:p w:rsidR="00E12572" w:rsidRDefault="00E12572" w:rsidP="00E12572">
      <w:pPr>
        <w:pStyle w:val="a3"/>
        <w:spacing w:after="0" w:afterAutospacing="0"/>
        <w:jc w:val="both"/>
      </w:pPr>
      <w:r>
        <w:t>Официальный сайт Института коррекционной педагогики в Москве, государственного учреждения, где практически впервые в России начала проводиться диагностика и коррекция при расстройствах аутистического спектра. На сайте публикуются новости о деятельности института, есть раздел с информацией для родителей.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ЦПМСС «</w:t>
      </w:r>
      <w:proofErr w:type="spellStart"/>
      <w:r w:rsidRPr="00E12572">
        <w:rPr>
          <w:b/>
        </w:rPr>
        <w:t>Зеленая</w:t>
      </w:r>
      <w:proofErr w:type="spellEnd"/>
      <w:r w:rsidRPr="00E12572">
        <w:rPr>
          <w:b/>
        </w:rPr>
        <w:t xml:space="preserve"> ветка» Zelvetka.pc.mskobr.ru</w:t>
      </w:r>
    </w:p>
    <w:p w:rsidR="00E12572" w:rsidRDefault="00E12572" w:rsidP="00E12572">
      <w:pPr>
        <w:pStyle w:val="a3"/>
        <w:spacing w:after="0" w:afterAutospacing="0"/>
        <w:jc w:val="both"/>
      </w:pPr>
      <w:r>
        <w:lastRenderedPageBreak/>
        <w:br/>
        <w:t>Московский государственный центр, оказывающий диагностические, коррекционные и образовательные услуги детям с особенностями развития и их родителям. Многие специалисты центра имеют большой опыт работы именно с расстройствами аутистического спектра.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Собаки – помощники инвалидов Guidedogs.ru</w:t>
      </w:r>
    </w:p>
    <w:p w:rsidR="00E12572" w:rsidRDefault="00E12572" w:rsidP="00E12572">
      <w:pPr>
        <w:pStyle w:val="a3"/>
        <w:spacing w:after="0" w:afterAutospacing="0"/>
        <w:jc w:val="both"/>
      </w:pPr>
      <w:r>
        <w:t xml:space="preserve">Некоммерческая московская организация, занимающаяся подготовкой служебных собак для инвалидов по зрению, а также для детей с особенностями развития. Одно из направлений деятельности организации – проект «Солнечный пёс», оказывающий услуги по </w:t>
      </w:r>
      <w:proofErr w:type="spellStart"/>
      <w:r>
        <w:t>канис</w:t>
      </w:r>
      <w:proofErr w:type="spellEnd"/>
      <w:r>
        <w:t>-терапии для детей с аутизмом и другими особенностями развития.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Центр «Рафаил» Rafail-10.ru</w:t>
      </w:r>
    </w:p>
    <w:p w:rsidR="00E12572" w:rsidRDefault="00E12572" w:rsidP="00E12572">
      <w:pPr>
        <w:pStyle w:val="a3"/>
        <w:spacing w:after="0" w:afterAutospacing="0"/>
        <w:jc w:val="both"/>
      </w:pPr>
      <w:r>
        <w:t>Благотворительный центр поддержки лечебной педагогики и социальной терапии «Рафаил» занимается организацией психолого-педагогической помощи и социокультурной реабилитации инвалидов с интеллектуальными и психическими нарушениями и их семей. На базе Центра действует отделение дошкольного воспитания, обучения детей младшего школьного возраста, отделение помощи инвалидам после школам и отделение помощи семьям детей-инвалидов.</w:t>
      </w:r>
    </w:p>
    <w:p w:rsidR="00E12572" w:rsidRDefault="00E12572" w:rsidP="00E12572">
      <w:pPr>
        <w:pStyle w:val="a3"/>
        <w:spacing w:after="0" w:afterAutospacing="0"/>
        <w:jc w:val="center"/>
        <w:rPr>
          <w:b/>
        </w:rPr>
      </w:pPr>
      <w:r w:rsidRPr="00E12572">
        <w:t>РЕСУРСЫ ПО ЗАЩИТЕ ПРАВ ДЕТЕЙ И ВЗРОСЛЫХ С ИНВАЛИДНОСТЬЮ</w:t>
      </w:r>
      <w:r w:rsidRPr="00E12572">
        <w:br/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Сайт «Особое детство» Osoboedetstvo.ru</w:t>
      </w:r>
    </w:p>
    <w:p w:rsidR="00E12572" w:rsidRDefault="00E12572" w:rsidP="00E12572">
      <w:pPr>
        <w:pStyle w:val="a3"/>
        <w:spacing w:after="0" w:afterAutospacing="0"/>
        <w:jc w:val="both"/>
      </w:pPr>
      <w:r>
        <w:t>Проект Центра лечебной педагогики. Сайт предназначен для родителей детей с различными нарушениями развития. На сайте есть библиотека полезной литературы, база данных организаций, оказывающих помощь, форум.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РООИ «Перспектива» Perspektiva-inva.ru</w:t>
      </w:r>
      <w:bookmarkStart w:id="0" w:name="_GoBack"/>
      <w:bookmarkEnd w:id="0"/>
    </w:p>
    <w:p w:rsidR="00E12572" w:rsidRDefault="00E12572" w:rsidP="00E12572">
      <w:pPr>
        <w:pStyle w:val="a3"/>
        <w:spacing w:after="0" w:afterAutospacing="0"/>
        <w:jc w:val="both"/>
      </w:pPr>
      <w:r>
        <w:t>Сайт организации инвалидов, которая оказывает помощь в вопросах образования, трудоустройства и защиты прав людей с инвалидностью, включая ментальную инвалидность. Организация, в том числе, помогает в трудоустройстве и оказывает юридические консультации.</w:t>
      </w:r>
    </w:p>
    <w:p w:rsidR="00E12572" w:rsidRDefault="00E12572" w:rsidP="00E12572">
      <w:pPr>
        <w:pStyle w:val="a3"/>
        <w:spacing w:after="0" w:afterAutospacing="0"/>
        <w:jc w:val="center"/>
      </w:pPr>
      <w:r>
        <w:t>ОРГАНИЗАЦИИ И РЕСУРСЫ ДЛЯ ПОДРОСТКОВ И ВЗРОСЛЫХ С АУТИЗМОМ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Дорога в мир Dorogavmir.ru</w:t>
      </w:r>
    </w:p>
    <w:p w:rsidR="00E12572" w:rsidRDefault="00E12572" w:rsidP="00E12572">
      <w:pPr>
        <w:pStyle w:val="a3"/>
        <w:spacing w:after="0" w:afterAutospacing="0"/>
        <w:jc w:val="both"/>
      </w:pPr>
      <w:r>
        <w:t>Сайт межрегиональной общественной организации, объединяющей семьи детей с особенностями развития, в том числе аутизмом. Основные цели деятельности «Дороги в мир» – поддержка семей и помощь взрослым людям с нарушениями развития. Сайт информирует о проектах организации, публикует реальные истории родителей, полезные ссылки и информацию о помогающих службах.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Центр лечебной педагогики и дифференцированного обучения Псковской области</w:t>
      </w:r>
      <w:r w:rsidRPr="00E12572">
        <w:rPr>
          <w:b/>
        </w:rPr>
        <w:br/>
      </w:r>
      <w:proofErr w:type="gramStart"/>
      <w:r w:rsidRPr="00E12572">
        <w:rPr>
          <w:b/>
        </w:rPr>
        <w:t>С</w:t>
      </w:r>
      <w:proofErr w:type="gramEnd"/>
      <w:r w:rsidRPr="00E12572">
        <w:rPr>
          <w:b/>
        </w:rPr>
        <w:t>lp.pskov.ru</w:t>
      </w:r>
    </w:p>
    <w:p w:rsidR="00E12572" w:rsidRDefault="00E12572" w:rsidP="00E12572">
      <w:pPr>
        <w:pStyle w:val="a3"/>
        <w:spacing w:after="0" w:afterAutospacing="0"/>
        <w:jc w:val="both"/>
      </w:pPr>
      <w:r>
        <w:lastRenderedPageBreak/>
        <w:t>ЦЛП города Пскова оказывает коррекционные услуги для детей от трёх лет, а также организует сопровождение и проживание с сопровождением для молодых людей старше 18 лет с особенностями развития, в том числе, с аутизмом. Одна из лучших российских организаций, предоставляющих помощь взрослым людям с аутизмом.</w:t>
      </w:r>
    </w:p>
    <w:p w:rsidR="00E12572" w:rsidRPr="00E12572" w:rsidRDefault="00E12572" w:rsidP="00E12572">
      <w:pPr>
        <w:pStyle w:val="a3"/>
        <w:spacing w:after="0" w:afterAutospacing="0"/>
        <w:jc w:val="both"/>
        <w:rPr>
          <w:b/>
        </w:rPr>
      </w:pPr>
      <w:r w:rsidRPr="00E12572">
        <w:rPr>
          <w:b/>
        </w:rPr>
        <w:t>«Особые мастерские» при технологическом колледже № 21 Om21.ru</w:t>
      </w:r>
    </w:p>
    <w:p w:rsidR="00E12572" w:rsidRDefault="00E12572" w:rsidP="00E12572">
      <w:pPr>
        <w:pStyle w:val="a3"/>
        <w:spacing w:after="0" w:afterAutospacing="0"/>
        <w:jc w:val="both"/>
      </w:pPr>
      <w:r>
        <w:t>Здесь молодые люди обучаются профессиональным навыкам в ремесленных мастерских: гончарной, столярной, швейно-ткацкой и художественно-полиграфической. В основу обучения положены принципы, разработанные ранее в предпрофессиональных мастерских Центра лечебной педагогики. Срок обучения с 1 сентября 2010 года – 6 лет. В перспективе – создание при колледже Центра ремёсел с адаптационными рабочими местами для молодых людей, прошедших профессиональное обучение в колледже.</w:t>
      </w:r>
    </w:p>
    <w:p w:rsidR="00E37AD9" w:rsidRPr="00E37AD9" w:rsidRDefault="00E12572" w:rsidP="00E12572">
      <w:pPr>
        <w:pStyle w:val="a3"/>
        <w:spacing w:after="0" w:afterAutospacing="0"/>
        <w:jc w:val="both"/>
        <w:rPr>
          <w:b/>
        </w:rPr>
      </w:pPr>
      <w:r w:rsidRPr="00E37AD9">
        <w:rPr>
          <w:b/>
        </w:rPr>
        <w:t>РОО «Яблочко»</w:t>
      </w:r>
      <w:r w:rsidR="00E37AD9" w:rsidRPr="00E37AD9">
        <w:rPr>
          <w:b/>
        </w:rPr>
        <w:t xml:space="preserve"> </w:t>
      </w:r>
      <w:r w:rsidRPr="00E37AD9">
        <w:rPr>
          <w:b/>
        </w:rPr>
        <w:t>Rooyablochko.ucoz.ru</w:t>
      </w:r>
    </w:p>
    <w:p w:rsidR="00E12572" w:rsidRDefault="00E12572" w:rsidP="00E12572">
      <w:pPr>
        <w:pStyle w:val="a3"/>
        <w:spacing w:after="0" w:afterAutospacing="0"/>
        <w:jc w:val="both"/>
      </w:pPr>
      <w:r>
        <w:t>Региональная общественная организация содействия социальной реабилитации лиц с ог</w:t>
      </w:r>
      <w:r w:rsidR="00E37AD9">
        <w:t>раниченными возможностями «Яблочко»</w:t>
      </w:r>
      <w:r>
        <w:t xml:space="preserve"> создана в 2006 году. Миссией организации является создание специальных условий (специфической структуры) труда для инвалидов с ментальными нарушениями и другими ограничениями здоровья для обеспечения трудовой полезной занятостью с уч</w:t>
      </w:r>
      <w:r w:rsidR="00E37AD9">
        <w:t>ё</w:t>
      </w:r>
      <w:r>
        <w:t>том их индивидуальных возможностей, включая в общий процесс производства, который осуществляется людьми без ограничения здоровья. В организации предоставляются коррекционные услуги, а также поддерживается работа мастерских для людей с ментальной инвалидностью, в том числе с аутизмом.</w:t>
      </w:r>
    </w:p>
    <w:p w:rsidR="00E37AD9" w:rsidRPr="00E37AD9" w:rsidRDefault="00E12572" w:rsidP="00E12572">
      <w:pPr>
        <w:pStyle w:val="a3"/>
        <w:spacing w:after="0" w:afterAutospacing="0"/>
        <w:jc w:val="both"/>
        <w:rPr>
          <w:b/>
        </w:rPr>
      </w:pPr>
      <w:r w:rsidRPr="00E37AD9">
        <w:rPr>
          <w:b/>
        </w:rPr>
        <w:t xml:space="preserve">Синдром </w:t>
      </w:r>
      <w:proofErr w:type="spellStart"/>
      <w:r w:rsidRPr="00E37AD9">
        <w:rPr>
          <w:b/>
        </w:rPr>
        <w:t>Аспергера</w:t>
      </w:r>
      <w:proofErr w:type="spellEnd"/>
      <w:r w:rsidR="00E37AD9" w:rsidRPr="00E37AD9">
        <w:rPr>
          <w:b/>
        </w:rPr>
        <w:t xml:space="preserve"> </w:t>
      </w:r>
      <w:r w:rsidRPr="00E37AD9">
        <w:rPr>
          <w:b/>
        </w:rPr>
        <w:t>Aspergers.ru</w:t>
      </w:r>
    </w:p>
    <w:p w:rsidR="00E12572" w:rsidRDefault="00E12572" w:rsidP="00E12572">
      <w:pPr>
        <w:pStyle w:val="a3"/>
        <w:spacing w:after="0" w:afterAutospacing="0"/>
        <w:jc w:val="both"/>
      </w:pPr>
      <w:r>
        <w:t xml:space="preserve">Русскоязычный сайт о синдроме </w:t>
      </w:r>
      <w:proofErr w:type="spellStart"/>
      <w:r>
        <w:t>Аспергера</w:t>
      </w:r>
      <w:proofErr w:type="spellEnd"/>
      <w:r>
        <w:t xml:space="preserve">, создан и поддерживается взрослыми людьми с этим расстройством. На сайте регулярно публикуются новости и статьи о синдроме </w:t>
      </w:r>
      <w:proofErr w:type="spellStart"/>
      <w:r>
        <w:t>Аспергера</w:t>
      </w:r>
      <w:proofErr w:type="spellEnd"/>
      <w:r>
        <w:t xml:space="preserve">, есть несколько онлайн-тестов на синдром </w:t>
      </w:r>
      <w:proofErr w:type="spellStart"/>
      <w:r>
        <w:t>Аспергера</w:t>
      </w:r>
      <w:proofErr w:type="spellEnd"/>
      <w:r>
        <w:t xml:space="preserve"> и смежные расстройства, действует активный форум.</w:t>
      </w:r>
    </w:p>
    <w:p w:rsidR="00E37AD9" w:rsidRPr="00E37AD9" w:rsidRDefault="00E12572" w:rsidP="00E12572">
      <w:pPr>
        <w:pStyle w:val="a3"/>
        <w:spacing w:after="0" w:afterAutospacing="0"/>
        <w:jc w:val="both"/>
        <w:rPr>
          <w:b/>
        </w:rPr>
      </w:pPr>
      <w:r w:rsidRPr="00E37AD9">
        <w:rPr>
          <w:b/>
        </w:rPr>
        <w:t>Портал для людей с ограниченными возможностями здоровья</w:t>
      </w:r>
      <w:r w:rsidR="00E37AD9" w:rsidRPr="00E37AD9">
        <w:rPr>
          <w:b/>
        </w:rPr>
        <w:t xml:space="preserve"> </w:t>
      </w:r>
      <w:r w:rsidRPr="00E37AD9">
        <w:rPr>
          <w:b/>
        </w:rPr>
        <w:t>Dislife.ru</w:t>
      </w:r>
    </w:p>
    <w:p w:rsidR="00E12572" w:rsidRDefault="00E12572" w:rsidP="00E12572">
      <w:pPr>
        <w:pStyle w:val="a3"/>
        <w:spacing w:after="0" w:afterAutospacing="0"/>
        <w:jc w:val="both"/>
      </w:pPr>
      <w:proofErr w:type="gramStart"/>
      <w:r>
        <w:t>Один из крупнейших сайтов по вопросам инвалидности, на котором регулярно публикуются новости и статьи о различных видах инвалидности и жизни инвалидов, действует форум и служба знакомств.</w:t>
      </w:r>
      <w:proofErr w:type="gramEnd"/>
    </w:p>
    <w:p w:rsidR="00E37AD9" w:rsidRPr="00E37AD9" w:rsidRDefault="00E12572" w:rsidP="00E12572">
      <w:pPr>
        <w:pStyle w:val="a3"/>
        <w:spacing w:after="0" w:afterAutospacing="0"/>
        <w:jc w:val="both"/>
        <w:rPr>
          <w:b/>
        </w:rPr>
      </w:pPr>
      <w:r w:rsidRPr="00E37AD9">
        <w:rPr>
          <w:b/>
        </w:rPr>
        <w:t>Благотворительный фонд «Лучшие друзья»</w:t>
      </w:r>
      <w:r w:rsidR="00E37AD9" w:rsidRPr="00E37AD9">
        <w:rPr>
          <w:b/>
        </w:rPr>
        <w:t xml:space="preserve"> </w:t>
      </w:r>
      <w:r w:rsidRPr="00E37AD9">
        <w:rPr>
          <w:b/>
        </w:rPr>
        <w:t>Bestbuddies.ru</w:t>
      </w:r>
    </w:p>
    <w:p w:rsidR="00E12572" w:rsidRDefault="00E12572" w:rsidP="00E12572">
      <w:pPr>
        <w:pStyle w:val="a3"/>
        <w:spacing w:after="0" w:afterAutospacing="0"/>
        <w:jc w:val="both"/>
      </w:pPr>
      <w:r>
        <w:t>Российское представительство международного движения «Лучшие друзья», которое помогает людям с особенностями развития найти друзей среди ровесников-добровольцев без инвалидности и предоставляет им возможности для социализации и общения.</w:t>
      </w:r>
    </w:p>
    <w:p w:rsidR="00B55EF5" w:rsidRDefault="00B55EF5"/>
    <w:sectPr w:rsidR="00B5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C8"/>
    <w:rsid w:val="003A69EE"/>
    <w:rsid w:val="00866B91"/>
    <w:rsid w:val="008E5D37"/>
    <w:rsid w:val="00B55EF5"/>
    <w:rsid w:val="00B807C8"/>
    <w:rsid w:val="00DB41B2"/>
    <w:rsid w:val="00E12572"/>
    <w:rsid w:val="00E3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sovamur</dc:creator>
  <cp:keywords/>
  <dc:description/>
  <cp:lastModifiedBy>sovamur</cp:lastModifiedBy>
  <cp:revision>4</cp:revision>
  <dcterms:created xsi:type="dcterms:W3CDTF">2019-07-14T05:58:00Z</dcterms:created>
  <dcterms:modified xsi:type="dcterms:W3CDTF">2019-07-14T09:58:00Z</dcterms:modified>
</cp:coreProperties>
</file>